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23632" w14:textId="77777777" w:rsidR="00EB0CB1" w:rsidRPr="00EB0CB1" w:rsidRDefault="00EB0CB1" w:rsidP="00EB0CB1">
      <w:pPr>
        <w:rPr>
          <w:b/>
          <w:bCs/>
        </w:rPr>
      </w:pPr>
      <w:r w:rsidRPr="00EB0CB1">
        <w:rPr>
          <w:b/>
          <w:bCs/>
        </w:rPr>
        <w:t>Guía Middle — 2.º y 3.º año</w:t>
      </w:r>
    </w:p>
    <w:p w14:paraId="5406152C" w14:textId="77777777" w:rsidR="00EB0CB1" w:rsidRPr="00EB0CB1" w:rsidRDefault="00EB0CB1" w:rsidP="00EB0CB1">
      <w:pPr>
        <w:rPr>
          <w:b/>
          <w:bCs/>
        </w:rPr>
      </w:pPr>
      <w:r w:rsidRPr="00EB0CB1">
        <w:rPr>
          <w:b/>
          <w:bCs/>
        </w:rPr>
        <w:t>Misión</w:t>
      </w:r>
    </w:p>
    <w:p w14:paraId="08672050" w14:textId="77777777" w:rsidR="00EB0CB1" w:rsidRPr="00EB0CB1" w:rsidRDefault="00EB0CB1" w:rsidP="00EB0CB1">
      <w:r w:rsidRPr="00EB0CB1">
        <w:t>Activar la cápsula, recuperar a la persona encerrada y escapar de la habitación.</w:t>
      </w:r>
    </w:p>
    <w:p w14:paraId="774F630B" w14:textId="77777777" w:rsidR="00EB0CB1" w:rsidRPr="00EB0CB1" w:rsidRDefault="00EB0CB1" w:rsidP="00EB0CB1">
      <w:pPr>
        <w:rPr>
          <w:b/>
          <w:bCs/>
        </w:rPr>
      </w:pPr>
      <w:r w:rsidRPr="00EB0CB1">
        <w:rPr>
          <w:b/>
          <w:bCs/>
        </w:rPr>
        <w:t>Fase 1: acceso</w:t>
      </w:r>
    </w:p>
    <w:p w14:paraId="3B978FDD" w14:textId="77777777" w:rsidR="00EB0CB1" w:rsidRPr="00EB0CB1" w:rsidRDefault="00EB0CB1" w:rsidP="00EB0CB1">
      <w:r w:rsidRPr="00EB0CB1">
        <w:t>Reuní los siguientes elementos:</w:t>
      </w:r>
    </w:p>
    <w:p w14:paraId="4076D64B" w14:textId="77777777" w:rsidR="00EB0CB1" w:rsidRPr="00EB0CB1" w:rsidRDefault="00EB0CB1" w:rsidP="00EB0CB1">
      <w:pPr>
        <w:numPr>
          <w:ilvl w:val="0"/>
          <w:numId w:val="14"/>
        </w:numPr>
      </w:pPr>
      <w:r w:rsidRPr="00EB0CB1">
        <w:t xml:space="preserve">Cuatro piezas de colores. </w:t>
      </w:r>
    </w:p>
    <w:p w14:paraId="2A07E040" w14:textId="77777777" w:rsidR="00EB0CB1" w:rsidRPr="00EB0CB1" w:rsidRDefault="00EB0CB1" w:rsidP="00EB0CB1">
      <w:pPr>
        <w:numPr>
          <w:ilvl w:val="0"/>
          <w:numId w:val="14"/>
        </w:numPr>
      </w:pPr>
      <w:r w:rsidRPr="00EB0CB1">
        <w:t xml:space="preserve">Una llave azul. </w:t>
      </w:r>
    </w:p>
    <w:p w14:paraId="0B32CB66" w14:textId="77777777" w:rsidR="00EB0CB1" w:rsidRPr="00EB0CB1" w:rsidRDefault="00EB0CB1" w:rsidP="00EB0CB1">
      <w:pPr>
        <w:numPr>
          <w:ilvl w:val="0"/>
          <w:numId w:val="14"/>
        </w:numPr>
      </w:pPr>
      <w:r w:rsidRPr="00EB0CB1">
        <w:t xml:space="preserve">Un libro verde. </w:t>
      </w:r>
    </w:p>
    <w:p w14:paraId="36B1BADB" w14:textId="77777777" w:rsidR="00EB0CB1" w:rsidRPr="00EB0CB1" w:rsidRDefault="00EB0CB1" w:rsidP="00EB0CB1">
      <w:pPr>
        <w:numPr>
          <w:ilvl w:val="0"/>
          <w:numId w:val="14"/>
        </w:numPr>
      </w:pPr>
      <w:r w:rsidRPr="00EB0CB1">
        <w:t xml:space="preserve">Una llave roja. </w:t>
      </w:r>
    </w:p>
    <w:p w14:paraId="5B5A433E" w14:textId="77777777" w:rsidR="00EB0CB1" w:rsidRPr="00EB0CB1" w:rsidRDefault="00EB0CB1" w:rsidP="00EB0CB1">
      <w:pPr>
        <w:numPr>
          <w:ilvl w:val="0"/>
          <w:numId w:val="14"/>
        </w:numPr>
      </w:pPr>
      <w:r w:rsidRPr="00EB0CB1">
        <w:t xml:space="preserve">Una máscara. </w:t>
      </w:r>
    </w:p>
    <w:p w14:paraId="30D279A4" w14:textId="77777777" w:rsidR="00EB0CB1" w:rsidRPr="00EB0CB1" w:rsidRDefault="00EB0CB1" w:rsidP="00EB0CB1">
      <w:pPr>
        <w:numPr>
          <w:ilvl w:val="0"/>
          <w:numId w:val="14"/>
        </w:numPr>
      </w:pPr>
      <w:r w:rsidRPr="00EB0CB1">
        <w:t xml:space="preserve">Una manguera. </w:t>
      </w:r>
    </w:p>
    <w:p w14:paraId="1591536F" w14:textId="77777777" w:rsidR="00EB0CB1" w:rsidRPr="00EB0CB1" w:rsidRDefault="00EB0CB1" w:rsidP="00EB0CB1">
      <w:pPr>
        <w:numPr>
          <w:ilvl w:val="0"/>
          <w:numId w:val="14"/>
        </w:numPr>
      </w:pPr>
      <w:r w:rsidRPr="00EB0CB1">
        <w:t xml:space="preserve">Un recipiente de oxígeno. </w:t>
      </w:r>
    </w:p>
    <w:p w14:paraId="033A8E6A" w14:textId="77777777" w:rsidR="00EB0CB1" w:rsidRPr="00EB0CB1" w:rsidRDefault="00EB0CB1" w:rsidP="00EB0CB1">
      <w:r w:rsidRPr="00EB0CB1">
        <w:t>Cadena de desbloqueo:</w:t>
      </w:r>
    </w:p>
    <w:p w14:paraId="787617C0" w14:textId="77777777" w:rsidR="00EB0CB1" w:rsidRPr="00EB0CB1" w:rsidRDefault="00EB0CB1" w:rsidP="00EB0CB1">
      <w:r w:rsidRPr="00EB0CB1">
        <w:rPr>
          <w:b/>
          <w:bCs/>
        </w:rPr>
        <w:t>Llave azul → libro verde → teclado → caja fuerte → llave roja → armario</w:t>
      </w:r>
    </w:p>
    <w:p w14:paraId="657A1723" w14:textId="77777777" w:rsidR="00EB0CB1" w:rsidRPr="00EB0CB1" w:rsidRDefault="00EB0CB1" w:rsidP="00EB0CB1">
      <w:r w:rsidRPr="00EB0CB1">
        <w:t>El código del teclado se obtiene comparando sus cuatro símbolos con los del libro verde. No es un cálculo matemático y los números pueden variar.</w:t>
      </w:r>
    </w:p>
    <w:p w14:paraId="17D68A56" w14:textId="77777777" w:rsidR="00EB0CB1" w:rsidRPr="00EB0CB1" w:rsidRDefault="00EB0CB1" w:rsidP="00EB0CB1">
      <w:pPr>
        <w:rPr>
          <w:b/>
          <w:bCs/>
        </w:rPr>
      </w:pPr>
      <w:r w:rsidRPr="00EB0CB1">
        <w:rPr>
          <w:b/>
          <w:bCs/>
        </w:rPr>
        <w:t>Fase 2: energía</w:t>
      </w:r>
    </w:p>
    <w:p w14:paraId="1C85B8F2" w14:textId="77777777" w:rsidR="00EB0CB1" w:rsidRPr="00EB0CB1" w:rsidRDefault="00EB0CB1" w:rsidP="00EB0CB1">
      <w:proofErr w:type="spellStart"/>
      <w:r w:rsidRPr="00EB0CB1">
        <w:t>Localizá</w:t>
      </w:r>
      <w:proofErr w:type="spellEnd"/>
      <w:r w:rsidRPr="00EB0CB1">
        <w:t xml:space="preserve"> cuatro operaciones formadas por símbolos y números. </w:t>
      </w:r>
      <w:proofErr w:type="spellStart"/>
      <w:r w:rsidRPr="00EB0CB1">
        <w:t>Revisá</w:t>
      </w:r>
      <w:proofErr w:type="spellEnd"/>
      <w:r w:rsidRPr="00EB0CB1">
        <w:t xml:space="preserve"> especialmente:</w:t>
      </w:r>
    </w:p>
    <w:p w14:paraId="5114DC20" w14:textId="77777777" w:rsidR="00EB0CB1" w:rsidRPr="00EB0CB1" w:rsidRDefault="00EB0CB1" w:rsidP="00EB0CB1">
      <w:pPr>
        <w:numPr>
          <w:ilvl w:val="0"/>
          <w:numId w:val="15"/>
        </w:numPr>
      </w:pPr>
      <w:r w:rsidRPr="00EB0CB1">
        <w:t xml:space="preserve">El suelo. </w:t>
      </w:r>
    </w:p>
    <w:p w14:paraId="284DAB04" w14:textId="77777777" w:rsidR="00EB0CB1" w:rsidRPr="00EB0CB1" w:rsidRDefault="00EB0CB1" w:rsidP="00EB0CB1">
      <w:pPr>
        <w:numPr>
          <w:ilvl w:val="0"/>
          <w:numId w:val="15"/>
        </w:numPr>
      </w:pPr>
      <w:r w:rsidRPr="00EB0CB1">
        <w:t xml:space="preserve">La zona de la cápsula. </w:t>
      </w:r>
    </w:p>
    <w:p w14:paraId="46A687CD" w14:textId="77777777" w:rsidR="00EB0CB1" w:rsidRPr="00EB0CB1" w:rsidRDefault="00EB0CB1" w:rsidP="00EB0CB1">
      <w:pPr>
        <w:numPr>
          <w:ilvl w:val="0"/>
          <w:numId w:val="15"/>
        </w:numPr>
      </w:pPr>
      <w:r w:rsidRPr="00EB0CB1">
        <w:t xml:space="preserve">El armario. </w:t>
      </w:r>
    </w:p>
    <w:p w14:paraId="7DB4AB05" w14:textId="77777777" w:rsidR="00EB0CB1" w:rsidRPr="00EB0CB1" w:rsidRDefault="00EB0CB1" w:rsidP="00EB0CB1">
      <w:pPr>
        <w:numPr>
          <w:ilvl w:val="0"/>
          <w:numId w:val="15"/>
        </w:numPr>
      </w:pPr>
      <w:r w:rsidRPr="00EB0CB1">
        <w:t xml:space="preserve">La caja de los cables. </w:t>
      </w:r>
    </w:p>
    <w:p w14:paraId="1711E012" w14:textId="77777777" w:rsidR="00EB0CB1" w:rsidRPr="00EB0CB1" w:rsidRDefault="00EB0CB1" w:rsidP="00EB0CB1">
      <w:pPr>
        <w:numPr>
          <w:ilvl w:val="0"/>
          <w:numId w:val="15"/>
        </w:numPr>
      </w:pPr>
      <w:r w:rsidRPr="00EB0CB1">
        <w:t xml:space="preserve">La pared cercana a la puerta. </w:t>
      </w:r>
    </w:p>
    <w:p w14:paraId="23CDD2C1" w14:textId="77777777" w:rsidR="00EB0CB1" w:rsidRPr="00EB0CB1" w:rsidRDefault="00EB0CB1" w:rsidP="00EB0CB1">
      <w:proofErr w:type="spellStart"/>
      <w:r w:rsidRPr="00EB0CB1">
        <w:t>Colocá</w:t>
      </w:r>
      <w:proofErr w:type="spellEnd"/>
      <w:r w:rsidRPr="00EB0CB1">
        <w:t xml:space="preserve"> las cuatro piezas en su tablero y </w:t>
      </w:r>
      <w:proofErr w:type="spellStart"/>
      <w:r w:rsidRPr="00EB0CB1">
        <w:t>resolvé</w:t>
      </w:r>
      <w:proofErr w:type="spellEnd"/>
      <w:r w:rsidRPr="00EB0CB1">
        <w:t xml:space="preserve"> el valor de cada símbolo. </w:t>
      </w:r>
      <w:proofErr w:type="spellStart"/>
      <w:r w:rsidRPr="00EB0CB1">
        <w:t>Empezá</w:t>
      </w:r>
      <w:proofErr w:type="spellEnd"/>
      <w:r w:rsidRPr="00EB0CB1">
        <w:t xml:space="preserve"> por la operación que tenga un mismo dibujo repetido varias veces.</w:t>
      </w:r>
    </w:p>
    <w:p w14:paraId="2A1B0324" w14:textId="77777777" w:rsidR="00EB0CB1" w:rsidRPr="00EB0CB1" w:rsidRDefault="00EB0CB1" w:rsidP="00EB0CB1">
      <w:proofErr w:type="spellStart"/>
      <w:r w:rsidRPr="00EB0CB1">
        <w:t>Configurá</w:t>
      </w:r>
      <w:proofErr w:type="spellEnd"/>
      <w:r w:rsidRPr="00EB0CB1">
        <w:t xml:space="preserve"> las cuatro cajas numéricas de la habitación de acuerdo con el símbolo que muestra cada una.</w:t>
      </w:r>
    </w:p>
    <w:p w14:paraId="69544B6D" w14:textId="77777777" w:rsidR="00EB0CB1" w:rsidRPr="00EB0CB1" w:rsidRDefault="00EB0CB1" w:rsidP="00EB0CB1">
      <w:pPr>
        <w:rPr>
          <w:b/>
          <w:bCs/>
        </w:rPr>
      </w:pPr>
      <w:r w:rsidRPr="00EB0CB1">
        <w:rPr>
          <w:b/>
          <w:bCs/>
        </w:rPr>
        <w:t>Fase 3: rescate</w:t>
      </w:r>
    </w:p>
    <w:p w14:paraId="61DE7C26" w14:textId="77777777" w:rsidR="00EB0CB1" w:rsidRPr="00EB0CB1" w:rsidRDefault="00EB0CB1" w:rsidP="00EB0CB1">
      <w:r w:rsidRPr="00EB0CB1">
        <w:lastRenderedPageBreak/>
        <w:t xml:space="preserve">Cuando la cápsula se abra, </w:t>
      </w:r>
      <w:proofErr w:type="spellStart"/>
      <w:r w:rsidRPr="00EB0CB1">
        <w:t>necesitás</w:t>
      </w:r>
      <w:proofErr w:type="spellEnd"/>
      <w:r w:rsidRPr="00EB0CB1">
        <w:t xml:space="preserve"> recuperar:</w:t>
      </w:r>
    </w:p>
    <w:p w14:paraId="2F4D98B2" w14:textId="77777777" w:rsidR="00EB0CB1" w:rsidRPr="00EB0CB1" w:rsidRDefault="00EB0CB1" w:rsidP="00EB0CB1">
      <w:pPr>
        <w:numPr>
          <w:ilvl w:val="0"/>
          <w:numId w:val="16"/>
        </w:numPr>
      </w:pPr>
      <w:r w:rsidRPr="00EB0CB1">
        <w:t xml:space="preserve">Una moneda de las manos de la persona. </w:t>
      </w:r>
    </w:p>
    <w:p w14:paraId="4EE7A4CD" w14:textId="77777777" w:rsidR="00EB0CB1" w:rsidRPr="00EB0CB1" w:rsidRDefault="00EB0CB1" w:rsidP="00EB0CB1">
      <w:pPr>
        <w:numPr>
          <w:ilvl w:val="0"/>
          <w:numId w:val="16"/>
        </w:numPr>
      </w:pPr>
      <w:r w:rsidRPr="00EB0CB1">
        <w:t xml:space="preserve">Un fusible cerca de su cabeza. </w:t>
      </w:r>
    </w:p>
    <w:p w14:paraId="27AA38E5" w14:textId="77777777" w:rsidR="00EB0CB1" w:rsidRPr="00EB0CB1" w:rsidRDefault="00EB0CB1" w:rsidP="00EB0CB1">
      <w:pPr>
        <w:numPr>
          <w:ilvl w:val="0"/>
          <w:numId w:val="16"/>
        </w:numPr>
      </w:pPr>
      <w:r w:rsidRPr="00EB0CB1">
        <w:t xml:space="preserve">Otra moneda escondida cerca de la caja inferior de los cables. </w:t>
      </w:r>
    </w:p>
    <w:p w14:paraId="48557CA9" w14:textId="77777777" w:rsidR="00EB0CB1" w:rsidRPr="00EB0CB1" w:rsidRDefault="00EB0CB1" w:rsidP="00EB0CB1">
      <w:proofErr w:type="spellStart"/>
      <w:r w:rsidRPr="00EB0CB1">
        <w:t>Comprá</w:t>
      </w:r>
      <w:proofErr w:type="spellEnd"/>
      <w:r w:rsidRPr="00EB0CB1">
        <w:t xml:space="preserve"> las dos bebidas de la máquina.</w:t>
      </w:r>
    </w:p>
    <w:p w14:paraId="129C4693" w14:textId="77777777" w:rsidR="00EB0CB1" w:rsidRPr="00EB0CB1" w:rsidRDefault="00EB0CB1" w:rsidP="00EB0CB1">
      <w:pPr>
        <w:rPr>
          <w:b/>
          <w:bCs/>
        </w:rPr>
      </w:pPr>
      <w:r w:rsidRPr="00EB0CB1">
        <w:rPr>
          <w:b/>
          <w:bCs/>
        </w:rPr>
        <w:t>Fase 4: sistema vital y salida</w:t>
      </w:r>
    </w:p>
    <w:p w14:paraId="104C2D74" w14:textId="77777777" w:rsidR="00EB0CB1" w:rsidRPr="00EB0CB1" w:rsidRDefault="00EB0CB1" w:rsidP="00EB0CB1">
      <w:r w:rsidRPr="00EB0CB1">
        <w:t xml:space="preserve">Para </w:t>
      </w:r>
      <w:proofErr w:type="gramStart"/>
      <w:r w:rsidRPr="00EB0CB1">
        <w:t>terminar</w:t>
      </w:r>
      <w:proofErr w:type="gramEnd"/>
      <w:r w:rsidRPr="00EB0CB1">
        <w:t xml:space="preserve"> deberás:</w:t>
      </w:r>
    </w:p>
    <w:p w14:paraId="55786985" w14:textId="77777777" w:rsidR="00EB0CB1" w:rsidRPr="00EB0CB1" w:rsidRDefault="00EB0CB1" w:rsidP="00EB0CB1">
      <w:pPr>
        <w:numPr>
          <w:ilvl w:val="0"/>
          <w:numId w:val="17"/>
        </w:numPr>
      </w:pPr>
      <w:r w:rsidRPr="00EB0CB1">
        <w:t xml:space="preserve">Abrir las bebidas y el recipiente de oxígeno. </w:t>
      </w:r>
    </w:p>
    <w:p w14:paraId="0774FDDE" w14:textId="77777777" w:rsidR="00EB0CB1" w:rsidRPr="00EB0CB1" w:rsidRDefault="00EB0CB1" w:rsidP="00EB0CB1">
      <w:pPr>
        <w:numPr>
          <w:ilvl w:val="0"/>
          <w:numId w:val="17"/>
        </w:numPr>
      </w:pPr>
      <w:r w:rsidRPr="00EB0CB1">
        <w:t xml:space="preserve">Combinar la máscara con la manguera. </w:t>
      </w:r>
    </w:p>
    <w:p w14:paraId="2E3BEC5D" w14:textId="77777777" w:rsidR="00EB0CB1" w:rsidRPr="00EB0CB1" w:rsidRDefault="00EB0CB1" w:rsidP="00EB0CB1">
      <w:pPr>
        <w:numPr>
          <w:ilvl w:val="0"/>
          <w:numId w:val="17"/>
        </w:numPr>
      </w:pPr>
      <w:r w:rsidRPr="00EB0CB1">
        <w:t xml:space="preserve">Instalar el fusible. </w:t>
      </w:r>
    </w:p>
    <w:p w14:paraId="4BE786E6" w14:textId="77777777" w:rsidR="00EB0CB1" w:rsidRPr="00EB0CB1" w:rsidRDefault="00EB0CB1" w:rsidP="00EB0CB1">
      <w:pPr>
        <w:numPr>
          <w:ilvl w:val="0"/>
          <w:numId w:val="17"/>
        </w:numPr>
      </w:pPr>
      <w:r w:rsidRPr="00EB0CB1">
        <w:t xml:space="preserve">Instalar y activar el oxígeno. </w:t>
      </w:r>
    </w:p>
    <w:p w14:paraId="0C2EFA9A" w14:textId="77777777" w:rsidR="00EB0CB1" w:rsidRPr="00EB0CB1" w:rsidRDefault="00EB0CB1" w:rsidP="00EB0CB1">
      <w:pPr>
        <w:numPr>
          <w:ilvl w:val="0"/>
          <w:numId w:val="17"/>
        </w:numPr>
      </w:pPr>
      <w:r w:rsidRPr="00EB0CB1">
        <w:t xml:space="preserve">Darle ambas bebidas a la persona. </w:t>
      </w:r>
    </w:p>
    <w:p w14:paraId="01509FA5" w14:textId="77777777" w:rsidR="00EB0CB1" w:rsidRPr="00EB0CB1" w:rsidRDefault="00EB0CB1" w:rsidP="00EB0CB1">
      <w:pPr>
        <w:numPr>
          <w:ilvl w:val="0"/>
          <w:numId w:val="17"/>
        </w:numPr>
      </w:pPr>
      <w:r w:rsidRPr="00EB0CB1">
        <w:t xml:space="preserve">Colocarle la máscara. </w:t>
      </w:r>
    </w:p>
    <w:p w14:paraId="0D092B2D" w14:textId="77777777" w:rsidR="00EB0CB1" w:rsidRPr="00EB0CB1" w:rsidRDefault="00EB0CB1" w:rsidP="00EB0CB1">
      <w:pPr>
        <w:numPr>
          <w:ilvl w:val="0"/>
          <w:numId w:val="17"/>
        </w:numPr>
      </w:pPr>
      <w:r w:rsidRPr="00EB0CB1">
        <w:t xml:space="preserve">Accionar la palanca azul situada cerca de la puerta. </w:t>
      </w:r>
    </w:p>
    <w:p w14:paraId="33CA1399" w14:textId="77777777" w:rsidR="00EB0CB1" w:rsidRPr="00EB0CB1" w:rsidRDefault="00EB0CB1" w:rsidP="00EB0CB1">
      <w:pPr>
        <w:rPr>
          <w:b/>
          <w:bCs/>
        </w:rPr>
      </w:pPr>
      <w:r w:rsidRPr="00EB0CB1">
        <w:rPr>
          <w:b/>
          <w:bCs/>
        </w:rPr>
        <w:t>Pistas de emergencia</w:t>
      </w:r>
    </w:p>
    <w:p w14:paraId="6A5EA70A" w14:textId="77777777" w:rsidR="00EB0CB1" w:rsidRPr="00EB0CB1" w:rsidRDefault="00EB0CB1" w:rsidP="00EB0CB1">
      <w:pPr>
        <w:numPr>
          <w:ilvl w:val="0"/>
          <w:numId w:val="18"/>
        </w:numPr>
      </w:pPr>
      <w:r w:rsidRPr="00EB0CB1">
        <w:rPr>
          <w:b/>
          <w:bCs/>
        </w:rPr>
        <w:t>No encuentro una pieza:</w:t>
      </w:r>
      <w:r w:rsidRPr="00EB0CB1">
        <w:t xml:space="preserve"> </w:t>
      </w:r>
      <w:proofErr w:type="spellStart"/>
      <w:r w:rsidRPr="00EB0CB1">
        <w:t>revisá</w:t>
      </w:r>
      <w:proofErr w:type="spellEnd"/>
      <w:r w:rsidRPr="00EB0CB1">
        <w:t xml:space="preserve"> la parte inferior derecha de la máquina de bebidas y el interior de las cajas de pared. </w:t>
      </w:r>
    </w:p>
    <w:p w14:paraId="4C3B13A5" w14:textId="77777777" w:rsidR="00EB0CB1" w:rsidRPr="00EB0CB1" w:rsidRDefault="00EB0CB1" w:rsidP="00EB0CB1">
      <w:pPr>
        <w:numPr>
          <w:ilvl w:val="0"/>
          <w:numId w:val="18"/>
        </w:numPr>
      </w:pPr>
      <w:r w:rsidRPr="00EB0CB1">
        <w:rPr>
          <w:b/>
          <w:bCs/>
        </w:rPr>
        <w:t>No encuentro la manguera:</w:t>
      </w:r>
      <w:r w:rsidRPr="00EB0CB1">
        <w:t xml:space="preserve"> </w:t>
      </w:r>
      <w:proofErr w:type="spellStart"/>
      <w:r w:rsidRPr="00EB0CB1">
        <w:t>mirá</w:t>
      </w:r>
      <w:proofErr w:type="spellEnd"/>
      <w:r w:rsidRPr="00EB0CB1">
        <w:t xml:space="preserve"> la parte superior del armario. </w:t>
      </w:r>
    </w:p>
    <w:p w14:paraId="116D7D68" w14:textId="77777777" w:rsidR="00EB0CB1" w:rsidRPr="00EB0CB1" w:rsidRDefault="00EB0CB1" w:rsidP="00EB0CB1">
      <w:pPr>
        <w:numPr>
          <w:ilvl w:val="0"/>
          <w:numId w:val="18"/>
        </w:numPr>
      </w:pPr>
      <w:r w:rsidRPr="00EB0CB1">
        <w:rPr>
          <w:b/>
          <w:bCs/>
        </w:rPr>
        <w:t>No encuentro la segunda moneda:</w:t>
      </w:r>
      <w:r w:rsidRPr="00EB0CB1">
        <w:t xml:space="preserve"> </w:t>
      </w:r>
      <w:proofErr w:type="spellStart"/>
      <w:r w:rsidRPr="00EB0CB1">
        <w:t>revisá</w:t>
      </w:r>
      <w:proofErr w:type="spellEnd"/>
      <w:r w:rsidRPr="00EB0CB1">
        <w:t xml:space="preserve"> la parte superior de la caja de cables, cerca del tubo. </w:t>
      </w:r>
    </w:p>
    <w:p w14:paraId="3070B7CE" w14:textId="77777777" w:rsidR="00EB0CB1" w:rsidRPr="00EB0CB1" w:rsidRDefault="00EB0CB1" w:rsidP="00EB0CB1">
      <w:pPr>
        <w:numPr>
          <w:ilvl w:val="0"/>
          <w:numId w:val="18"/>
        </w:numPr>
      </w:pPr>
      <w:r w:rsidRPr="00EB0CB1">
        <w:rPr>
          <w:b/>
          <w:bCs/>
        </w:rPr>
        <w:t>No encuentro el fusible:</w:t>
      </w:r>
      <w:r w:rsidRPr="00EB0CB1">
        <w:t xml:space="preserve"> está apenas visible junto a la cabeza de la persona. </w:t>
      </w:r>
    </w:p>
    <w:p w14:paraId="6F481613" w14:textId="77777777" w:rsidR="00EB0CB1" w:rsidRPr="00EB0CB1" w:rsidRDefault="00EB0CB1" w:rsidP="00EB0CB1">
      <w:pPr>
        <w:numPr>
          <w:ilvl w:val="0"/>
          <w:numId w:val="18"/>
        </w:numPr>
      </w:pPr>
      <w:r w:rsidRPr="00EB0CB1">
        <w:rPr>
          <w:b/>
          <w:bCs/>
        </w:rPr>
        <w:t>No puedo usar un objeto:</w:t>
      </w:r>
      <w:r w:rsidRPr="00EB0CB1">
        <w:t xml:space="preserve"> </w:t>
      </w:r>
      <w:proofErr w:type="spellStart"/>
      <w:r w:rsidRPr="00EB0CB1">
        <w:t>hacé</w:t>
      </w:r>
      <w:proofErr w:type="spellEnd"/>
      <w:r w:rsidRPr="00EB0CB1">
        <w:t xml:space="preserve"> doble clic para abrirlo, destaparlo o combinarlo. </w:t>
      </w:r>
    </w:p>
    <w:sectPr w:rsidR="00EB0CB1" w:rsidRPr="00EB0C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B49"/>
    <w:multiLevelType w:val="multilevel"/>
    <w:tmpl w:val="2CC87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02210"/>
    <w:multiLevelType w:val="multilevel"/>
    <w:tmpl w:val="10A0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437A7"/>
    <w:multiLevelType w:val="multilevel"/>
    <w:tmpl w:val="75AA6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E0621C"/>
    <w:multiLevelType w:val="multilevel"/>
    <w:tmpl w:val="1DF8F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1D4625"/>
    <w:multiLevelType w:val="multilevel"/>
    <w:tmpl w:val="6EFAC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3720EE"/>
    <w:multiLevelType w:val="multilevel"/>
    <w:tmpl w:val="F1F6F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C5509E"/>
    <w:multiLevelType w:val="multilevel"/>
    <w:tmpl w:val="124C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876025"/>
    <w:multiLevelType w:val="multilevel"/>
    <w:tmpl w:val="7C843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E952F7"/>
    <w:multiLevelType w:val="multilevel"/>
    <w:tmpl w:val="4072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E270E"/>
    <w:multiLevelType w:val="multilevel"/>
    <w:tmpl w:val="F53A5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903250"/>
    <w:multiLevelType w:val="multilevel"/>
    <w:tmpl w:val="AC8E4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3B684B"/>
    <w:multiLevelType w:val="multilevel"/>
    <w:tmpl w:val="C914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E835A2"/>
    <w:multiLevelType w:val="multilevel"/>
    <w:tmpl w:val="B012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366845"/>
    <w:multiLevelType w:val="multilevel"/>
    <w:tmpl w:val="D63AE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58414C"/>
    <w:multiLevelType w:val="multilevel"/>
    <w:tmpl w:val="87205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806C15"/>
    <w:multiLevelType w:val="multilevel"/>
    <w:tmpl w:val="691E1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E40C78"/>
    <w:multiLevelType w:val="multilevel"/>
    <w:tmpl w:val="336E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836061"/>
    <w:multiLevelType w:val="multilevel"/>
    <w:tmpl w:val="73F60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A52561"/>
    <w:multiLevelType w:val="multilevel"/>
    <w:tmpl w:val="7E841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9BF58F3"/>
    <w:multiLevelType w:val="multilevel"/>
    <w:tmpl w:val="70F28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41508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1622672">
    <w:abstractNumId w:val="14"/>
  </w:num>
  <w:num w:numId="3" w16cid:durableId="82457037">
    <w:abstractNumId w:val="2"/>
  </w:num>
  <w:num w:numId="4" w16cid:durableId="1484589571">
    <w:abstractNumId w:val="7"/>
  </w:num>
  <w:num w:numId="5" w16cid:durableId="172453652">
    <w:abstractNumId w:val="12"/>
  </w:num>
  <w:num w:numId="6" w16cid:durableId="1133674442">
    <w:abstractNumId w:val="3"/>
  </w:num>
  <w:num w:numId="7" w16cid:durableId="1530407915">
    <w:abstractNumId w:val="8"/>
  </w:num>
  <w:num w:numId="8" w16cid:durableId="1057169991">
    <w:abstractNumId w:val="6"/>
  </w:num>
  <w:num w:numId="9" w16cid:durableId="742142979">
    <w:abstractNumId w:val="10"/>
  </w:num>
  <w:num w:numId="10" w16cid:durableId="368453205">
    <w:abstractNumId w:val="1"/>
  </w:num>
  <w:num w:numId="11" w16cid:durableId="1214999275">
    <w:abstractNumId w:val="13"/>
  </w:num>
  <w:num w:numId="12" w16cid:durableId="430783805">
    <w:abstractNumId w:val="0"/>
  </w:num>
  <w:num w:numId="13" w16cid:durableId="1799688039">
    <w:abstractNumId w:val="4"/>
  </w:num>
  <w:num w:numId="14" w16cid:durableId="2000772337">
    <w:abstractNumId w:val="5"/>
  </w:num>
  <w:num w:numId="15" w16cid:durableId="1880580671">
    <w:abstractNumId w:val="11"/>
  </w:num>
  <w:num w:numId="16" w16cid:durableId="1807166619">
    <w:abstractNumId w:val="15"/>
  </w:num>
  <w:num w:numId="17" w16cid:durableId="1602637745">
    <w:abstractNumId w:val="17"/>
  </w:num>
  <w:num w:numId="18" w16cid:durableId="422650973">
    <w:abstractNumId w:val="19"/>
  </w:num>
  <w:num w:numId="19" w16cid:durableId="749890409">
    <w:abstractNumId w:val="9"/>
  </w:num>
  <w:num w:numId="20" w16cid:durableId="20656428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CB1"/>
    <w:rsid w:val="002146D4"/>
    <w:rsid w:val="002E702C"/>
    <w:rsid w:val="00D936CD"/>
    <w:rsid w:val="00EB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2E492"/>
  <w15:chartTrackingRefBased/>
  <w15:docId w15:val="{66F4F300-CA44-40E6-B734-5F272126D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B0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B0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B0C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B0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B0C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B0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B0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B0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B0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B0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B0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B0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B0C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B0CB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B0C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B0CB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B0C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B0C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B0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B0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B0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B0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B0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B0CB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B0CB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B0CB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B0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B0CB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B0CB1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EB0CB1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B0C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306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 Cansino</dc:creator>
  <cp:keywords/>
  <dc:description/>
  <cp:lastModifiedBy>Matias Cansino</cp:lastModifiedBy>
  <cp:revision>1</cp:revision>
  <dcterms:created xsi:type="dcterms:W3CDTF">2026-09-02T23:19:00Z</dcterms:created>
  <dcterms:modified xsi:type="dcterms:W3CDTF">2026-09-02T23:22:00Z</dcterms:modified>
</cp:coreProperties>
</file>